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ijyai5542b5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Дәріс 4. Веб-картографиялық сервистер және OGC стандарттары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y5dpjz0dnrz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Веб-картографиялық сервистер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Веб-картографиялық сервис</w:t>
      </w:r>
      <w:r w:rsidDel="00000000" w:rsidR="00000000" w:rsidRPr="00000000">
        <w:rPr>
          <w:rtl w:val="0"/>
        </w:rPr>
        <w:t xml:space="preserve"> – кеңістіктік деректер мен картографиялық ақпаратты Интернет желісі арқылы ұсыну технологиясы. Мұндай сервистер қашықтағы серверде орналасқан географиялық деректерді бүкіл деректер жиынтығын компьютерге алдын ала жүктемей пайдалануға мүмкіндік береді.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маман QGIS бағдарламасында жұмыс істеп, басқа ұйымның серверінде орналасқан геологиялық картаны пайдаланғысы келеді. Егер ұйым тиісті веб-сервисті ұсынса, картаны QGIS бағдарламасына тікелей қосып, жергілікті деректермен бірге пайдалануға болады.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Жалпы өзара әрекеттесу сызбасын келесідей көрсетуге болады: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Пайдаланушы → сұраныс → GIS-сервер → кеңістіктік деректер → жауап → пайдаланушы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Веб-картографиялық сервистер веб-ГАЖ және геопорталдарда кеңінен қолданылады. Олар әртүрлі ақпараттық жүйелерге қолданылатын бағдарламалық қамтамасыз етуге тәуелсіз кеңістіктік деректермен алмасуға мүмкіндік береді.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9pos2gj26na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OGC стандарттары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OGC (Open Geospatial Consortium)</w:t>
      </w:r>
      <w:r w:rsidDel="00000000" w:rsidR="00000000" w:rsidRPr="00000000">
        <w:rPr>
          <w:rtl w:val="0"/>
        </w:rPr>
        <w:t xml:space="preserve"> – геокеңістіктік ақпаратпен жұмыс істеуге арналған ашық стандарттарды әзірлейтін халықаралық ұйым.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OGC-дің негізгі міндеттерінің бірі – әртүрлі геоақпараттық жүйелердің өзара үйлесімділігін қамтамасыз ету.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кеңістіктік деректер бір ұйымның серверінде сақталуы мүмкін, ал оларды QGIS, веб-қосымша немесе басқа ГАЖ арқылы пайдалануға болады. Ол үшін сервер мен клиент ақпарат алмасудың екі жаққа да түсінікті ортақ ережелерін қолдануы тиіс.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Мұндай ережелер стандарттар арқылы анықталады.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OGC веб-картографиялық сервистерінің кең таралған стандарттарына мыналар жатады: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WMS – Web Map Service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WMTS – Web Map Tile Service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WFS – Web Feature Service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сервистер әртүрлі міндеттерді орындайды. WMS негізінен дайын карта кескінін береді, WMTS алдын ала дайындалған тайлдарды ұсынады, ал WFS векторлық кеңістіктік нысандардың өзін береді.</w:t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uao4yn8kkld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WMS – Web Map Service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WMS (Web Map Service)</w:t>
      </w:r>
      <w:r w:rsidDel="00000000" w:rsidR="00000000" w:rsidRPr="00000000">
        <w:rPr>
          <w:rtl w:val="0"/>
        </w:rPr>
        <w:t xml:space="preserve"> – картографиялық кескіндерді Интернет арқылы ұсынуға арналған стандарт.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WMS пайдаланылған кезде пайдаланушы бастапқы кеңістіктік деректердің өзін емес, GIS-сервер қалыптастырған </w:t>
      </w:r>
      <w:r w:rsidDel="00000000" w:rsidR="00000000" w:rsidRPr="00000000">
        <w:rPr>
          <w:b w:val="1"/>
          <w:bCs w:val="1"/>
          <w:rtl w:val="0"/>
        </w:rPr>
        <w:t xml:space="preserve">дайын карта кескінін</w:t>
      </w:r>
      <w:r w:rsidDel="00000000" w:rsidR="00000000" w:rsidRPr="00000000">
        <w:rPr>
          <w:rtl w:val="0"/>
        </w:rPr>
        <w:t xml:space="preserve"> алады.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серверде геологиялық карта орналасқан. Пайдаланушы WMS сервисін QGIS бағдарламасына қосып, оны картографиялық қабат ретінде көреді. Аумақ немесе масштаб өзгерген кезде QGIS серверге жаңа сұраныс жібереді, ал сервер қажетті кескінді қалыптастырады.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Сызба түрінде: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Кеңістіктік деректер → GIS-сервер → карта кескіні → пайдаланушы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WMS-тің артықшылығы – деректер иесіне бастапқы файлдарды пайдаланушыға берудің қажеті жоқ. Пайдаланушы серверде алдын ала белгіленген стиль бойынша безендірілген картографиялық кескінді алады.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WMS келесі материалдарды көрсету үшін қолайлы:</w:t>
      </w:r>
    </w:p>
    <w:p w:rsidR="00000000" w:rsidDel="00000000" w:rsidP="00000000" w:rsidRDefault="00000000" w:rsidRPr="00000000" w14:paraId="0000001A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геологиялық карталар;</w:t>
      </w:r>
    </w:p>
    <w:p w:rsidR="00000000" w:rsidDel="00000000" w:rsidP="00000000" w:rsidRDefault="00000000" w:rsidRPr="00000000" w14:paraId="0000001B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кадастрлық карталар;</w:t>
      </w:r>
    </w:p>
    <w:p w:rsidR="00000000" w:rsidDel="00000000" w:rsidP="00000000" w:rsidRDefault="00000000" w:rsidRPr="00000000" w14:paraId="0000001C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экологиялық карталар;</w:t>
      </w:r>
    </w:p>
    <w:p w:rsidR="00000000" w:rsidDel="00000000" w:rsidP="00000000" w:rsidRDefault="00000000" w:rsidRPr="00000000" w14:paraId="0000001D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әкімшілік шекаралар;</w:t>
      </w:r>
    </w:p>
    <w:p w:rsidR="00000000" w:rsidDel="00000000" w:rsidP="00000000" w:rsidRDefault="00000000" w:rsidRPr="00000000" w14:paraId="0000001E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тақырыптық карталар;</w:t>
      </w:r>
    </w:p>
    <w:p w:rsidR="00000000" w:rsidDel="00000000" w:rsidP="00000000" w:rsidRDefault="00000000" w:rsidRPr="00000000" w14:paraId="0000001F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басқа картографиялық материалдар.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Алайда WMS тайлдық сервистерге қарағанда баяу жұмыс істеуі мүмкін, өйткені сервер пайдаланушының сұранысына сәйкес жаңа кескінді қалыптастыруы қажет болуы мүмкін.</w:t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du4y3xa5bma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WMS негізгі сұраныстары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WMS жұмысы арнайы сұраныстарға негізделеді. Бастапқы деңгейде екі негізгі сұранысты білу жеткілікті.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s1hdxprpc5s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GetCapabilities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GetCapabilities</w:t>
      </w:r>
      <w:r w:rsidDel="00000000" w:rsidR="00000000" w:rsidRPr="00000000">
        <w:rPr>
          <w:rtl w:val="0"/>
        </w:rPr>
        <w:t xml:space="preserve"> веб-сервистің мүмкіндіктері туралы ақпарат алуға арналған.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сұраныс арқылы мыналарды анықтауға болады: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қандай қабаттар қолжетімді;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қабаттардың атаулары;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қолдау көрсетілетін координаттар жүйелері;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қолжетімді кескін форматтары;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сервистің мүмкіндіктері.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GetCapabilities-ті шартты түрде веб-сервистің «паспорты» деп қарастыруға болады.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Пайдаланушы QGIS бағдарламасына WMS қосылымын енгізген кезде бағдарлама серверге жүгініп, қолжетімді ресурстар туралы ақпарат алады.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iiwwu241q7l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GetMap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GetMap</w:t>
      </w:r>
      <w:r w:rsidDel="00000000" w:rsidR="00000000" w:rsidRPr="00000000">
        <w:rPr>
          <w:rtl w:val="0"/>
        </w:rPr>
        <w:t xml:space="preserve"> карта кескінін алу үшін қолданылады.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Сұраныста қандай қабатты көрсету қажеттігі, пайдаланушыға қандай аумақ қажет екені, кескіннің өлшемі, координаттар жүйесі және кескін форматы сияқты параметрлер көрсетіледі.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Сұранысты алғаннан кейін GIS-сервер картаны қалыптастырып, оны QGIS немесе веб-браузер сияқты клиентке жібереді.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Осылайша: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GetCapabilities → сервис және қабаттар туралы ақпарат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GetMap → карта кескіні</w:t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m4tg9g70tvn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WFS – Web Feature Service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WFS (Web Feature Service)</w:t>
      </w:r>
      <w:r w:rsidDel="00000000" w:rsidR="00000000" w:rsidRPr="00000000">
        <w:rPr>
          <w:rtl w:val="0"/>
        </w:rPr>
        <w:t xml:space="preserve"> – векторлық кеңістіктік нысандарды Интернет арқылы беруге арналған сервис.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WFS пен WMS арасындағы негізгі айырмашылық болып табылады.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WMS пайдаланылған кезде пайдаланушы негізінен карта кескінін алады: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WMS → кескін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WFS пайдаланылған кезде пайдаланушы географиялық нысандардың өзін алады: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WFS → нүктелер, сызықтар, полигондар + атрибуттар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серверде пайдалы қазбалар кен орындарының қабаты орналасқан. WMS арқылы пайдаланушы картадағы кен орындарының нүктелерін көре алады. Ал WFS арқылы осы кеңістіктік нысандарды олардың атрибуттық ақпаратымен бірге алуға болады.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келесі әрекеттерді орындауға мүмкіндік береді: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атрибуттарды қарау;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нысандарды таңдау;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нысандарды кеңістіктік талдауда пайдалану;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алынған деректерді сақтау;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кейбір жағдайларда деректерді өңдеу.</w:t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z0ovzoqylb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GetFeature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GetFeature</w:t>
      </w:r>
      <w:r w:rsidDel="00000000" w:rsidR="00000000" w:rsidRPr="00000000">
        <w:rPr>
          <w:rtl w:val="0"/>
        </w:rPr>
        <w:t xml:space="preserve"> – кеңістіктік нысандар мен олардың атрибуттарын алуға арналған WFS сұранысы.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белгілі бір қабаттың барлық нысандарын немесе белгілі бір шарттарға сәйкес келетін нысандарды сұратуға болады.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WFS пайдаланушыға карта кескіні ғана емес, векторлық деректердің өзі қажет болған жағдайда қолданылады.</w:t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dedhmxwds5c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WMTS – Web Map Tile Service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WMTS (Web Map Tile Service)</w:t>
      </w:r>
      <w:r w:rsidDel="00000000" w:rsidR="00000000" w:rsidRPr="00000000">
        <w:rPr>
          <w:rtl w:val="0"/>
        </w:rPr>
        <w:t xml:space="preserve"> – картографиялық деректерді алдын ала дайындалған кескін фрагменттері – </w:t>
      </w:r>
      <w:r w:rsidDel="00000000" w:rsidR="00000000" w:rsidRPr="00000000">
        <w:rPr>
          <w:b w:val="1"/>
          <w:bCs w:val="1"/>
          <w:rtl w:val="0"/>
        </w:rPr>
        <w:t xml:space="preserve">тайлдар</w:t>
      </w:r>
      <w:r w:rsidDel="00000000" w:rsidR="00000000" w:rsidRPr="00000000">
        <w:rPr>
          <w:rtl w:val="0"/>
        </w:rPr>
        <w:t xml:space="preserve"> түрінде ұсынуға арналған стандарт.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WMS-те сервер әрбір сұраныс кезінде жаңа карта кескінін қалыптастыра алатын болса, WMTS әртүрлі масштабтар үшін алдын ала дайындалған кескіндер жиынтығын пайдаланады.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карталарды көрсету жылдамдығын айтарлықтай арттырады.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Жұмыс қағидасын келесідей көрсетуге болады:</w:t>
      </w:r>
    </w:p>
    <w:p w:rsidR="00000000" w:rsidDel="00000000" w:rsidP="00000000" w:rsidRDefault="00000000" w:rsidRPr="00000000" w14:paraId="0000004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Карта → тайлдар жиынтығы → сервер → қажетті тайлдар → пайдаланушы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WMTS әсіресе базалық карталар және көптеген пайдаланушылар жиі қарайтын басқа қабаттар үшін тиімді.</w:t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kosb5v44yop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Тайлдық картография қағидасы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Егер бүкіл әлемнің немесе үлкен аумақтың картасын жоғары ажыратымдылықтағы бір кескін ретінде сақтайтын болсақ, мұндай файлдың көлемі өте үлкен болады.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веб-картографияда </w:t>
      </w:r>
      <w:r w:rsidDel="00000000" w:rsidR="00000000" w:rsidRPr="00000000">
        <w:rPr>
          <w:b w:val="1"/>
          <w:bCs w:val="1"/>
          <w:rtl w:val="0"/>
        </w:rPr>
        <w:t xml:space="preserve">тайлдық қағида</w:t>
      </w:r>
      <w:r w:rsidDel="00000000" w:rsidR="00000000" w:rsidRPr="00000000">
        <w:rPr>
          <w:rtl w:val="0"/>
        </w:rPr>
        <w:t xml:space="preserve"> қолданылады.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Карта көптеген шағын квадрат кескіндерге – </w:t>
      </w:r>
      <w:r w:rsidDel="00000000" w:rsidR="00000000" w:rsidRPr="00000000">
        <w:rPr>
          <w:b w:val="1"/>
          <w:bCs w:val="1"/>
          <w:rtl w:val="0"/>
        </w:rPr>
        <w:t xml:space="preserve">тайлдарға (tiles)</w:t>
      </w:r>
      <w:r w:rsidDel="00000000" w:rsidR="00000000" w:rsidRPr="00000000">
        <w:rPr>
          <w:rtl w:val="0"/>
        </w:rPr>
        <w:t xml:space="preserve"> бөлінеді.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Шартты түрде: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Карта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□ □ □ □</w:t>
        <w:br w:type="textWrapping"/>
        <w:t xml:space="preserve">→ □ □ □ □</w:t>
        <w:br w:type="textWrapping"/>
        <w:t xml:space="preserve">→ □ □ □ □</w:t>
        <w:br w:type="textWrapping"/>
        <w:t xml:space="preserve">→ □ □ □ □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Әрбір квадрат жеке тайл болып табылады.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Веб-карта ашылған кезде браузер бүкіл әлем картасын жүктемейді. Тек экранда көрсетіліп тұрған аумаққа қажетті тайлдар жүктеледі.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Пайдаланушы карта бойынша қозғалған кезде жаңа тайлдар жүктеледі.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Масштаб өзгерген кезде тиісті детализация деңгейіндегі басқа тайлдар қолданылады.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Әрбір масштабқа жеке </w:t>
      </w:r>
      <w:r w:rsidDel="00000000" w:rsidR="00000000" w:rsidRPr="00000000">
        <w:rPr>
          <w:b w:val="1"/>
          <w:bCs w:val="1"/>
          <w:rtl w:val="0"/>
        </w:rPr>
        <w:t xml:space="preserve">масштабтау деңгейі (zoom level)</w:t>
      </w:r>
      <w:r w:rsidDel="00000000" w:rsidR="00000000" w:rsidRPr="00000000">
        <w:rPr>
          <w:rtl w:val="0"/>
        </w:rPr>
        <w:t xml:space="preserve"> сәйкес келеді.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Ұсақ масштабта салыстырмалы түрде аз тайл қажет болады. Картаны үлкейткен сайын тайлдар саны артып, егжей-тегжейлі ақпарат көрсетіледі.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тәсіл қазіргі веб-карталардың жылдам жұмыс істеуін қамтамасыз етеді.</w:t>
      </w:r>
    </w:p>
    <w:p w:rsidR="00000000" w:rsidDel="00000000" w:rsidP="00000000" w:rsidRDefault="00000000" w:rsidRPr="00000000" w14:paraId="0000005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5lf1bogkcgu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XYZ тайлдары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XYZ Tiles</w:t>
      </w:r>
      <w:r w:rsidDel="00000000" w:rsidR="00000000" w:rsidRPr="00000000">
        <w:rPr>
          <w:rtl w:val="0"/>
        </w:rPr>
        <w:t xml:space="preserve"> – тайлдық веб-карталарды ұйымдастырудың кең таралған тәсілдерінің бірі.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Әрбір тайл үш параметрмен анықталады:</w:t>
      </w:r>
    </w:p>
    <w:p w:rsidR="00000000" w:rsidDel="00000000" w:rsidP="00000000" w:rsidRDefault="00000000" w:rsidRPr="00000000" w14:paraId="0000005E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X</w:t>
      </w:r>
      <w:r w:rsidDel="00000000" w:rsidR="00000000" w:rsidRPr="00000000">
        <w:rPr>
          <w:rtl w:val="0"/>
        </w:rPr>
        <w:t xml:space="preserve"> – тайлдың көлденең бағыттағы орны;</w:t>
      </w:r>
    </w:p>
    <w:p w:rsidR="00000000" w:rsidDel="00000000" w:rsidP="00000000" w:rsidRDefault="00000000" w:rsidRPr="00000000" w14:paraId="0000005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Y</w:t>
      </w:r>
      <w:r w:rsidDel="00000000" w:rsidR="00000000" w:rsidRPr="00000000">
        <w:rPr>
          <w:rtl w:val="0"/>
        </w:rPr>
        <w:t xml:space="preserve"> – тайлдың тік бағыттағы орны;</w:t>
      </w:r>
    </w:p>
    <w:p w:rsidR="00000000" w:rsidDel="00000000" w:rsidP="00000000" w:rsidRDefault="00000000" w:rsidRPr="00000000" w14:paraId="00000060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Z</w:t>
      </w:r>
      <w:r w:rsidDel="00000000" w:rsidR="00000000" w:rsidRPr="00000000">
        <w:rPr>
          <w:rtl w:val="0"/>
        </w:rPr>
        <w:t xml:space="preserve"> – масштабтау деңгейі.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тайлдың мекенжайы шартты түрде келесі құрылымға ие:</w:t>
      </w:r>
    </w:p>
    <w:p w:rsidR="00000000" w:rsidDel="00000000" w:rsidP="00000000" w:rsidRDefault="00000000" w:rsidRPr="00000000" w14:paraId="0000006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.../{z}/{x}/{y}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Пайдаланушы карта бойынша қозғалған кезде веб-қосымша қажетті тайлдардың координаттарын автоматты түрде анықтап, оларды серверден сұратады.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XYZ көптеген заманауи веб-картографиялық жүйелерде қолданылады және QGIS бағдарламасына оңай қосылады.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Кең таралған мысалдардың бірі – OpenStreetMap тайлдық картасы.</w:t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flxm0r2c9kf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TMS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TMS (Tile Map Service)</w:t>
      </w:r>
      <w:r w:rsidDel="00000000" w:rsidR="00000000" w:rsidRPr="00000000">
        <w:rPr>
          <w:rtl w:val="0"/>
        </w:rPr>
        <w:t xml:space="preserve"> – картографиялық тайлдарды ұйымдастыру және ұсынудың тағы бір тәсілі.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TMS жұмыс қағидасы XYZ жүйесіне ұқсас:</w:t>
      </w:r>
    </w:p>
    <w:p w:rsidR="00000000" w:rsidDel="00000000" w:rsidP="00000000" w:rsidRDefault="00000000" w:rsidRPr="00000000" w14:paraId="00000069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карта тайлдарға бөлінеді;</w:t>
      </w:r>
    </w:p>
    <w:p w:rsidR="00000000" w:rsidDel="00000000" w:rsidP="00000000" w:rsidRDefault="00000000" w:rsidRPr="00000000" w14:paraId="0000006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әртүрлі масштабтау деңгейлері болады;</w:t>
      </w:r>
    </w:p>
    <w:p w:rsidR="00000000" w:rsidDel="00000000" w:rsidP="00000000" w:rsidRDefault="00000000" w:rsidRPr="00000000" w14:paraId="0000006B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әрбір тайлдың өз координаттары бар.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Классикалық TMS және XYZ сызбаларының техникалық айырмашылықтарының бірі – Y тік осі бойынша тайлдарды нөмірлеу тәсілі.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Қарапайым пайдаланушы үшін бұл айырмашылық көп жағдайда байқалмайды, себебі қазіргі ГАЖ бағдарламалары қажетті түрлендірулерді автоматты түрде орындай алады.</w:t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Практикада студент үшін негізгі қағиданы түсіну маңызды: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XYZ және TMS бүкіл үлкен кескінді жүктеудің орнына картаны шағын тайлдар түрінде береді.</w:t>
      </w:r>
    </w:p>
    <w:p w:rsidR="00000000" w:rsidDel="00000000" w:rsidP="00000000" w:rsidRDefault="00000000" w:rsidRPr="00000000" w14:paraId="0000007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cozj4cvwe79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WMS, WMTS және WFS арасындағы айырмашылықтар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Негізгі айырмашылықтарды келесі кестемен көрсетуге болады:</w:t>
      </w:r>
    </w:p>
    <w:tbl>
      <w:tblPr>
        <w:tblStyle w:val="Table1"/>
        <w:tblW w:w="87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25"/>
        <w:gridCol w:w="4145"/>
        <w:gridCol w:w="3560"/>
        <w:tblGridChange w:id="0">
          <w:tblGrid>
            <w:gridCol w:w="1025"/>
            <w:gridCol w:w="4145"/>
            <w:gridCol w:w="356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Сервис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Пайдаланушы не алады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Негізгі қолданылуы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Карта кескіні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Тақырыптық карталарды қарау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WMTS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Дайын тайлдар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Карталарды жылдам көрсету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WFS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Векторлық нысандар және атрибуттар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Кеңістіктік нысандармен жұмыс</w:t>
            </w:r>
          </w:p>
        </w:tc>
      </w:tr>
    </w:tbl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ұйым геологиялық ақпаратты жариялайды.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Егер дайын геологиялық картаны ғана көрсету қажет болса, </w:t>
      </w:r>
      <w:r w:rsidDel="00000000" w:rsidR="00000000" w:rsidRPr="00000000">
        <w:rPr>
          <w:b w:val="1"/>
          <w:bCs w:val="1"/>
          <w:rtl w:val="0"/>
        </w:rPr>
        <w:t xml:space="preserve">WMS</w:t>
      </w:r>
      <w:r w:rsidDel="00000000" w:rsidR="00000000" w:rsidRPr="00000000">
        <w:rPr>
          <w:rtl w:val="0"/>
        </w:rPr>
        <w:t xml:space="preserve"> пайдалануға болады.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Егер карта көптеген пайдаланушылар үшін жылдам көрсетілуі қажет болса, </w:t>
      </w:r>
      <w:r w:rsidDel="00000000" w:rsidR="00000000" w:rsidRPr="00000000">
        <w:rPr>
          <w:b w:val="1"/>
          <w:bCs w:val="1"/>
          <w:rtl w:val="0"/>
        </w:rPr>
        <w:t xml:space="preserve">WMTS</w:t>
      </w:r>
      <w:r w:rsidDel="00000000" w:rsidR="00000000" w:rsidRPr="00000000">
        <w:rPr>
          <w:rtl w:val="0"/>
        </w:rPr>
        <w:t xml:space="preserve"> қолдану тиімді.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Егер пайдаланушыға геологиялық бөлімшелердің шекараларын векторлық нысандар ретінде алып, олардың атрибуттарымен жұмыс істеу қажет болса, </w:t>
      </w:r>
      <w:r w:rsidDel="00000000" w:rsidR="00000000" w:rsidRPr="00000000">
        <w:rPr>
          <w:b w:val="1"/>
          <w:bCs w:val="1"/>
          <w:rtl w:val="0"/>
        </w:rPr>
        <w:t xml:space="preserve">WFS</w:t>
      </w:r>
      <w:r w:rsidDel="00000000" w:rsidR="00000000" w:rsidRPr="00000000">
        <w:rPr>
          <w:rtl w:val="0"/>
        </w:rPr>
        <w:t xml:space="preserve"> қолданылады.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Демек, веб-сервисті таңдау нақты міндетке байланысты.</w:t>
      </w:r>
    </w:p>
    <w:p w:rsidR="00000000" w:rsidDel="00000000" w:rsidP="00000000" w:rsidRDefault="00000000" w:rsidRPr="00000000" w14:paraId="0000008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xdw24c0byfx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11. QGIS және геопорталдардағы веб-сервистер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QGIS әртүрлі қашықтағы картографиялық сервистерді қосуға мүмкіндік береді.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пайдаланушы WMS сервисін қосып, қашықтағы картаны өзінің жергілікті қабаттарымен бірге пайдалана алады.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Нәтижесінде жоба:</w:t>
      </w:r>
    </w:p>
    <w:p w:rsidR="00000000" w:rsidDel="00000000" w:rsidP="00000000" w:rsidRDefault="00000000" w:rsidRPr="00000000" w14:paraId="0000008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жергілікті деректер + веб-сервис деректері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түрінде ұйымдастырылуы мүмкін.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барлық кеңістіктік деректерді жеке компьютерде сақтамауға мүмкіндік береді.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Осыған ұқсас қағида геопорталдарда да қолданылады. Бір геопортал ұйымның өзіндік деректерімен қатар сыртқы GIS-серверлерден алынатын ақпаратты көрсете алады.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8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Өзіндік геологиялық деректер</w:t>
      </w:r>
    </w:p>
    <w:p w:rsidR="00000000" w:rsidDel="00000000" w:rsidP="00000000" w:rsidRDefault="00000000" w:rsidRPr="00000000" w14:paraId="0000008D">
      <w:pPr>
        <w:numPr>
          <w:ilvl w:val="0"/>
          <w:numId w:val="7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OpenStreetMap</w:t>
      </w:r>
    </w:p>
    <w:p w:rsidR="00000000" w:rsidDel="00000000" w:rsidP="00000000" w:rsidRDefault="00000000" w:rsidRPr="00000000" w14:paraId="0000008F">
      <w:pPr>
        <w:numPr>
          <w:ilvl w:val="0"/>
          <w:numId w:val="6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сыртқы WMS</w:t>
      </w:r>
    </w:p>
    <w:p w:rsidR="00000000" w:rsidDel="00000000" w:rsidP="00000000" w:rsidRDefault="00000000" w:rsidRPr="00000000" w14:paraId="00000091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спутниктік негіз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бірыңғай веб-карта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Осылайша, веб-сервистер әртүрлі дереккөздерден алынған кеңістіктік ақпаратты бір картада біріктіруге мүмкіндік береді.</w:t>
      </w:r>
    </w:p>
    <w:p w:rsidR="00000000" w:rsidDel="00000000" w:rsidP="00000000" w:rsidRDefault="00000000" w:rsidRPr="00000000" w14:paraId="0000009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8t396j0w7xj" w:id="15"/>
      <w:bookmarkEnd w:id="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12. Кеңістіктік деректер инфрақұрылымындағы OGC стандарттарының рөлі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Кеңістіктік деректер инфрақұрылымы (КДИ, Spatial Data Infrastructure – SDI)</w:t>
      </w:r>
      <w:r w:rsidDel="00000000" w:rsidR="00000000" w:rsidRPr="00000000">
        <w:rPr>
          <w:rtl w:val="0"/>
        </w:rPr>
        <w:t xml:space="preserve"> – географиялық ақпаратты бірлесіп пайдалануды қамтамасыз ететін кеңістіктік деректердің, технологиялардың, стандарттардың, ұйымдар мен сервистердің жиынтығы.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Геодеректермен алмасудағы негізгі мәселелердің бірі – әртүрлі ұйымдардың әртүрлі бағдарламалық өнімдер мен форматтарды пайдалануы.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бір ұйым QGIS және PostgreSQL/PostGIS, екіншісі ArcGIS, ал үшіншісі өзінің веб-геопорталын пайдалануы мүмкін.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Ашық стандарттар осы жүйелердің өзара әрекеттесуіне мүмкіндік береді.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OGC стандарттары кеңістіктік деректер инфрақұрылымын дамытуда маңызды рөл атқарады.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Олар:</w:t>
      </w:r>
    </w:p>
    <w:p w:rsidR="00000000" w:rsidDel="00000000" w:rsidP="00000000" w:rsidRDefault="00000000" w:rsidRPr="00000000" w14:paraId="0000009D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әртүрлі ГАЖ жүйелерінің үйлесімділігін;</w:t>
      </w:r>
    </w:p>
    <w:p w:rsidR="00000000" w:rsidDel="00000000" w:rsidP="00000000" w:rsidRDefault="00000000" w:rsidRPr="00000000" w14:paraId="0000009E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кеңістіктік деректермен стандартталған алмасуды;</w:t>
      </w:r>
    </w:p>
    <w:p w:rsidR="00000000" w:rsidDel="00000000" w:rsidP="00000000" w:rsidRDefault="00000000" w:rsidRPr="00000000" w14:paraId="0000009F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қашықтағы ақпарат көздерін қосуды;</w:t>
      </w:r>
    </w:p>
    <w:p w:rsidR="00000000" w:rsidDel="00000000" w:rsidP="00000000" w:rsidRDefault="00000000" w:rsidRPr="00000000" w14:paraId="000000A0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үлестірілген геоақпараттық жүйелерді құруды;</w:t>
      </w:r>
    </w:p>
    <w:p w:rsidR="00000000" w:rsidDel="00000000" w:rsidP="00000000" w:rsidRDefault="00000000" w:rsidRPr="00000000" w14:paraId="000000A1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кеңістіктік деректерді қайта пайдалануды;</w:t>
      </w:r>
    </w:p>
    <w:p w:rsidR="00000000" w:rsidDel="00000000" w:rsidP="00000000" w:rsidRDefault="00000000" w:rsidRPr="00000000" w14:paraId="000000A2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әртүрлі геопорталдарды интеграциялауды қамтамасыз етеді.</w:t>
      </w:r>
    </w:p>
    <w:p w:rsidR="00000000" w:rsidDel="00000000" w:rsidP="00000000" w:rsidRDefault="00000000" w:rsidRPr="00000000" w14:paraId="000000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Әрбір бағдарлама үшін жеке деректер алмасу тәсілін жасаудың орнына әртүрлі ГАЖ жүйелеріне түсінікті ортақ стандарттар пайдаланылады.</w:t>
      </w:r>
    </w:p>
    <w:p w:rsidR="00000000" w:rsidDel="00000000" w:rsidP="00000000" w:rsidRDefault="00000000" w:rsidRPr="00000000" w14:paraId="000000A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y01d1dl7mea" w:id="16"/>
      <w:bookmarkEnd w:id="1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13. Қорытынды</w:t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Веб-картографиялық сервистер картографиялық және кеңістіктік ақпаратты Интернет арқылы беруді қамтамасыз етеді.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Open Geospatial Consortium ұйымының кең таралған стандарттарына </w:t>
      </w:r>
      <w:r w:rsidDel="00000000" w:rsidR="00000000" w:rsidRPr="00000000">
        <w:rPr>
          <w:b w:val="1"/>
          <w:bCs w:val="1"/>
          <w:rtl w:val="0"/>
        </w:rPr>
        <w:t xml:space="preserve">WMS, WMTS және WFS</w:t>
      </w:r>
      <w:r w:rsidDel="00000000" w:rsidR="00000000" w:rsidRPr="00000000">
        <w:rPr>
          <w:rtl w:val="0"/>
        </w:rPr>
        <w:t xml:space="preserve"> жатады.</w:t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WMS</w:t>
      </w:r>
      <w:r w:rsidDel="00000000" w:rsidR="00000000" w:rsidRPr="00000000">
        <w:rPr>
          <w:rtl w:val="0"/>
        </w:rPr>
        <w:t xml:space="preserve"> пайдаланушыға негізінен дайын карта кескінін ұсынады. Оның негізгі сұраныстары – </w:t>
      </w:r>
      <w:r w:rsidDel="00000000" w:rsidR="00000000" w:rsidRPr="00000000">
        <w:rPr>
          <w:b w:val="1"/>
          <w:bCs w:val="1"/>
          <w:rtl w:val="0"/>
        </w:rPr>
        <w:t xml:space="preserve">GetCapabilities</w:t>
      </w:r>
      <w:r w:rsidDel="00000000" w:rsidR="00000000" w:rsidRPr="00000000">
        <w:rPr>
          <w:rtl w:val="0"/>
        </w:rPr>
        <w:t xml:space="preserve"> және </w:t>
      </w:r>
      <w:r w:rsidDel="00000000" w:rsidR="00000000" w:rsidRPr="00000000">
        <w:rPr>
          <w:b w:val="1"/>
          <w:bCs w:val="1"/>
          <w:rtl w:val="0"/>
        </w:rPr>
        <w:t xml:space="preserve">GetMap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WFS</w:t>
      </w:r>
      <w:r w:rsidDel="00000000" w:rsidR="00000000" w:rsidRPr="00000000">
        <w:rPr>
          <w:rtl w:val="0"/>
        </w:rPr>
        <w:t xml:space="preserve"> векторлық кеңістіктік нысандар мен олардың атрибуттарын береді. Нысандарды алу үшін </w:t>
      </w:r>
      <w:r w:rsidDel="00000000" w:rsidR="00000000" w:rsidRPr="00000000">
        <w:rPr>
          <w:b w:val="1"/>
          <w:bCs w:val="1"/>
          <w:rtl w:val="0"/>
        </w:rPr>
        <w:t xml:space="preserve">GetFeature</w:t>
      </w:r>
      <w:r w:rsidDel="00000000" w:rsidR="00000000" w:rsidRPr="00000000">
        <w:rPr>
          <w:rtl w:val="0"/>
        </w:rPr>
        <w:t xml:space="preserve"> сұранысы қолданылады.</w:t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WMTS</w:t>
      </w:r>
      <w:r w:rsidDel="00000000" w:rsidR="00000000" w:rsidRPr="00000000">
        <w:rPr>
          <w:rtl w:val="0"/>
        </w:rPr>
        <w:t xml:space="preserve"> алдын ала дайындалған картографиялық тайлдарды ұсынады және карталарды жоғары жылдамдықпен көрсетуге мүмкіндік береді.</w:t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XYZ және TMS жүйелері де тайлдық қағидаға негізделеді. Карта шағын фрагменттерге бөлінеді және пайдаланушыға тек ағымдағы аумақ пен масштабты көрсету үшін қажетті ақпарат беріледі.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OGC стандарттары әртүрлі геоақпараттық жүйелердің өзара үйлесімділігін қамтамасыз етіп, әртүрлі дереккөздерден алынған кеңістіктік ақпаратты біріктіруге мүмкіндік береді.</w:t>
      </w:r>
    </w:p>
    <w:p w:rsidR="00000000" w:rsidDel="00000000" w:rsidP="00000000" w:rsidRDefault="00000000" w:rsidRPr="00000000" w14:paraId="000000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Веб-картографиялық сервистердің жалпы рөлін келесі сызбамен көрсетуге болады:</w:t>
      </w:r>
    </w:p>
    <w:p w:rsidR="00000000" w:rsidDel="00000000" w:rsidP="00000000" w:rsidRDefault="00000000" w:rsidRPr="00000000" w14:paraId="000000A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Кеңістіктік деректер → GIS-сервер → WMS / WMTS / WFS → QGIS немесе веб-қосымша → пайдаланушы</w:t>
      </w:r>
    </w:p>
    <w:p w:rsidR="00000000" w:rsidDel="00000000" w:rsidP="00000000" w:rsidRDefault="00000000" w:rsidRPr="00000000" w14:paraId="000000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Ашық стандарттарды пайдалану қазіргі веб-ГАЖ, геопорталдар және кеңістіктік деректер инфрақұрылымдарын құрудың негізгі қағидаларының бірі болып табылады.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